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E906F" w14:textId="39B196BA" w:rsidR="00137286" w:rsidRDefault="00137286" w:rsidP="001372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педагогического совета № 15</w:t>
      </w:r>
    </w:p>
    <w:p w14:paraId="6D98995A" w14:textId="346818DC" w:rsidR="00137286" w:rsidRPr="00B66ED2" w:rsidRDefault="00137286" w:rsidP="00137286">
      <w:pPr>
        <w:rPr>
          <w:rFonts w:ascii="Times New Roman" w:hAnsi="Times New Roman" w:cs="Times New Roman"/>
          <w:sz w:val="24"/>
          <w:szCs w:val="24"/>
        </w:rPr>
      </w:pPr>
      <w:r w:rsidRPr="00B66ED2">
        <w:rPr>
          <w:rFonts w:ascii="Times New Roman" w:hAnsi="Times New Roman" w:cs="Times New Roman"/>
          <w:sz w:val="24"/>
          <w:szCs w:val="24"/>
        </w:rPr>
        <w:t>От 25.08.2023 года</w:t>
      </w:r>
    </w:p>
    <w:p w14:paraId="124003E4" w14:textId="77777777" w:rsidR="00137286" w:rsidRPr="00B66ED2" w:rsidRDefault="00137286" w:rsidP="00137286">
      <w:pPr>
        <w:rPr>
          <w:rFonts w:ascii="Times New Roman" w:hAnsi="Times New Roman" w:cs="Times New Roman"/>
          <w:sz w:val="24"/>
          <w:szCs w:val="24"/>
        </w:rPr>
      </w:pPr>
      <w:r w:rsidRPr="00B66ED2">
        <w:rPr>
          <w:rFonts w:ascii="Times New Roman" w:hAnsi="Times New Roman" w:cs="Times New Roman"/>
          <w:b/>
          <w:bCs/>
          <w:sz w:val="24"/>
          <w:szCs w:val="24"/>
        </w:rPr>
        <w:t>ПРИСУТСТВОВАЛИ</w:t>
      </w:r>
      <w:r w:rsidRPr="00B66ED2">
        <w:rPr>
          <w:rFonts w:ascii="Times New Roman" w:hAnsi="Times New Roman" w:cs="Times New Roman"/>
          <w:sz w:val="24"/>
          <w:szCs w:val="24"/>
        </w:rPr>
        <w:t>: все члены педагогического совета</w:t>
      </w:r>
    </w:p>
    <w:p w14:paraId="3CE1EE69" w14:textId="77777777" w:rsidR="00137286" w:rsidRPr="00B66ED2" w:rsidRDefault="00137286" w:rsidP="00137286">
      <w:pPr>
        <w:rPr>
          <w:rFonts w:ascii="Times New Roman" w:hAnsi="Times New Roman" w:cs="Times New Roman"/>
          <w:sz w:val="24"/>
          <w:szCs w:val="24"/>
        </w:rPr>
      </w:pPr>
      <w:r w:rsidRPr="00B66ED2">
        <w:rPr>
          <w:rFonts w:ascii="Times New Roman" w:hAnsi="Times New Roman" w:cs="Times New Roman"/>
          <w:sz w:val="24"/>
          <w:szCs w:val="24"/>
        </w:rPr>
        <w:t xml:space="preserve">Председатель – </w:t>
      </w:r>
      <w:proofErr w:type="spellStart"/>
      <w:r w:rsidRPr="00B66ED2">
        <w:rPr>
          <w:rFonts w:ascii="Times New Roman" w:hAnsi="Times New Roman" w:cs="Times New Roman"/>
          <w:sz w:val="24"/>
          <w:szCs w:val="24"/>
        </w:rPr>
        <w:t>Латанская</w:t>
      </w:r>
      <w:proofErr w:type="spellEnd"/>
      <w:r w:rsidRPr="00B66ED2">
        <w:rPr>
          <w:rFonts w:ascii="Times New Roman" w:hAnsi="Times New Roman" w:cs="Times New Roman"/>
          <w:sz w:val="24"/>
          <w:szCs w:val="24"/>
        </w:rPr>
        <w:t xml:space="preserve"> О.М.</w:t>
      </w:r>
    </w:p>
    <w:p w14:paraId="42840EE8" w14:textId="77777777" w:rsidR="00137286" w:rsidRPr="00B66ED2" w:rsidRDefault="00137286" w:rsidP="00137286">
      <w:pPr>
        <w:rPr>
          <w:rFonts w:ascii="Times New Roman" w:hAnsi="Times New Roman" w:cs="Times New Roman"/>
          <w:sz w:val="24"/>
          <w:szCs w:val="24"/>
        </w:rPr>
      </w:pPr>
      <w:r w:rsidRPr="00B66ED2">
        <w:rPr>
          <w:rFonts w:ascii="Times New Roman" w:hAnsi="Times New Roman" w:cs="Times New Roman"/>
          <w:sz w:val="24"/>
          <w:szCs w:val="24"/>
        </w:rPr>
        <w:t>Секретарь – Розова В.Б.</w:t>
      </w:r>
    </w:p>
    <w:p w14:paraId="5F3CAF2C" w14:textId="77777777" w:rsidR="00137286" w:rsidRPr="00B66ED2" w:rsidRDefault="00137286" w:rsidP="00137286">
      <w:pPr>
        <w:rPr>
          <w:rFonts w:ascii="Times New Roman" w:hAnsi="Times New Roman" w:cs="Times New Roman"/>
          <w:sz w:val="24"/>
          <w:szCs w:val="24"/>
        </w:rPr>
      </w:pPr>
    </w:p>
    <w:p w14:paraId="36192378" w14:textId="77777777" w:rsidR="00137286" w:rsidRDefault="00137286" w:rsidP="00137286">
      <w:pPr>
        <w:rPr>
          <w:rFonts w:ascii="Times New Roman" w:hAnsi="Times New Roman" w:cs="Times New Roman"/>
          <w:sz w:val="24"/>
          <w:szCs w:val="24"/>
        </w:rPr>
      </w:pPr>
      <w:r w:rsidRPr="00B66ED2">
        <w:rPr>
          <w:rFonts w:ascii="Times New Roman" w:hAnsi="Times New Roman" w:cs="Times New Roman"/>
          <w:b/>
          <w:bCs/>
          <w:sz w:val="24"/>
          <w:szCs w:val="24"/>
        </w:rPr>
        <w:t>ПОВЕСТКА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 xml:space="preserve">ДНЯ </w:t>
      </w:r>
      <w:r w:rsidRPr="00B66ED2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B66ED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728F6D" w14:textId="77777777" w:rsidR="00137286" w:rsidRPr="00B66ED2" w:rsidRDefault="00137286" w:rsidP="00137286">
      <w:pPr>
        <w:rPr>
          <w:rFonts w:ascii="Times New Roman" w:hAnsi="Times New Roman" w:cs="Times New Roman"/>
          <w:sz w:val="24"/>
          <w:szCs w:val="24"/>
        </w:rPr>
      </w:pPr>
      <w:r w:rsidRPr="00B66ED2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 xml:space="preserve"> Обзор и у</w:t>
      </w:r>
      <w:r w:rsidRPr="00B66ED2">
        <w:rPr>
          <w:rFonts w:ascii="Times New Roman" w:hAnsi="Times New Roman" w:cs="Times New Roman"/>
          <w:sz w:val="24"/>
          <w:szCs w:val="24"/>
        </w:rPr>
        <w:t xml:space="preserve">тверждение ООП НОО, ООО, СОО </w:t>
      </w:r>
    </w:p>
    <w:p w14:paraId="2EF54AD3" w14:textId="77777777" w:rsidR="00137286" w:rsidRPr="00B66ED2" w:rsidRDefault="00137286" w:rsidP="00137286">
      <w:pPr>
        <w:rPr>
          <w:rFonts w:ascii="Times New Roman" w:hAnsi="Times New Roman" w:cs="Times New Roman"/>
          <w:sz w:val="24"/>
          <w:szCs w:val="24"/>
        </w:rPr>
      </w:pPr>
      <w:r w:rsidRPr="00B66ED2">
        <w:rPr>
          <w:rFonts w:ascii="Times New Roman" w:hAnsi="Times New Roman" w:cs="Times New Roman"/>
          <w:sz w:val="24"/>
          <w:szCs w:val="24"/>
        </w:rPr>
        <w:t>2. Утверждение учебной нагрузки учителей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ООП</w:t>
      </w:r>
    </w:p>
    <w:p w14:paraId="13444ECE" w14:textId="77777777" w:rsidR="00137286" w:rsidRPr="00B66ED2" w:rsidRDefault="00137286" w:rsidP="00137286">
      <w:pPr>
        <w:rPr>
          <w:rFonts w:ascii="Times New Roman" w:hAnsi="Times New Roman" w:cs="Times New Roman"/>
          <w:sz w:val="24"/>
          <w:szCs w:val="24"/>
        </w:rPr>
      </w:pPr>
      <w:r w:rsidRPr="00B66ED2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Утверждение локальных нормативных документов.</w:t>
      </w:r>
    </w:p>
    <w:p w14:paraId="3E8FF99F" w14:textId="77777777" w:rsidR="00137286" w:rsidRPr="00B66ED2" w:rsidRDefault="00137286" w:rsidP="00137286">
      <w:pPr>
        <w:pStyle w:val="a3"/>
        <w:spacing w:after="150"/>
        <w:rPr>
          <w:rFonts w:eastAsia="Times New Roman"/>
          <w:color w:val="222222"/>
          <w:kern w:val="0"/>
          <w:lang w:eastAsia="ru-RU"/>
          <w14:ligatures w14:val="none"/>
        </w:rPr>
      </w:pPr>
      <w:r w:rsidRPr="00B66ED2">
        <w:t>4. Утверждение председателя педагогического совета</w:t>
      </w:r>
      <w:r>
        <w:t xml:space="preserve">. </w:t>
      </w:r>
      <w:r w:rsidRPr="00B66ED2">
        <w:rPr>
          <w:rFonts w:eastAsia="Times New Roman"/>
          <w:color w:val="222222"/>
          <w:kern w:val="0"/>
          <w:lang w:eastAsia="ru-RU"/>
          <w14:ligatures w14:val="none"/>
        </w:rPr>
        <w:br/>
      </w:r>
    </w:p>
    <w:p w14:paraId="1E061EF0" w14:textId="77777777" w:rsidR="00137286" w:rsidRPr="00B026E5" w:rsidRDefault="00137286" w:rsidP="0013728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26E5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ru-RU"/>
          <w14:ligatures w14:val="none"/>
        </w:rPr>
        <w:t>РЕШЕНИЕ по первому вопросу</w:t>
      </w:r>
      <w:proofErr w:type="gramStart"/>
      <w:r w:rsidRPr="00B026E5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: </w:t>
      </w:r>
      <w:r w:rsidRPr="00B026E5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.</w:t>
      </w:r>
      <w:proofErr w:type="gramEnd"/>
      <w:r w:rsidRPr="00B026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основании статьи 12, пункта 6 части 3 статьи 28 Федерального закона от 29.12.2012 № 273-ФЗ «Об образовании в Российской Федерации», приказов </w:t>
      </w:r>
      <w:proofErr w:type="spellStart"/>
      <w:r w:rsidRPr="00B026E5">
        <w:rPr>
          <w:rFonts w:ascii="Times New Roman" w:hAnsi="Times New Roman" w:cs="Times New Roman"/>
          <w:color w:val="000000" w:themeColor="text1"/>
          <w:sz w:val="24"/>
          <w:szCs w:val="24"/>
        </w:rPr>
        <w:t>Минпросвещения</w:t>
      </w:r>
      <w:proofErr w:type="spellEnd"/>
      <w:r w:rsidRPr="00B026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России от 18.05.2023 № 372 «Об утверждении федеральной образовательной программы начального общего образования», от 18.05.2023 № 370 «Об утверждении федеральной образовательной программы основного общего образования», от 18.05.2023 № 371 «Об утверждении федеральной образовательной программы среднего общего образования» (далее – ФОП НОО, ООО и СОО:</w:t>
      </w:r>
    </w:p>
    <w:p w14:paraId="6BDDA724" w14:textId="77777777" w:rsidR="00137286" w:rsidRPr="00B026E5" w:rsidRDefault="00137286" w:rsidP="0013728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26E5">
        <w:rPr>
          <w:rFonts w:ascii="Times New Roman" w:hAnsi="Times New Roman" w:cs="Times New Roman"/>
          <w:color w:val="000000" w:themeColor="text1"/>
          <w:sz w:val="24"/>
          <w:szCs w:val="24"/>
        </w:rPr>
        <w:t>1. Утвердить и ввести в действие с 01.09.2023 года основные образовательные программы:</w:t>
      </w:r>
    </w:p>
    <w:p w14:paraId="3161F4A2" w14:textId="77777777" w:rsidR="00137286" w:rsidRPr="00B026E5" w:rsidRDefault="00137286" w:rsidP="00137286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26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начального общего </w:t>
      </w:r>
      <w:proofErr w:type="gramStart"/>
      <w:r w:rsidRPr="00B026E5">
        <w:rPr>
          <w:rFonts w:ascii="Times New Roman" w:hAnsi="Times New Roman" w:cs="Times New Roman"/>
          <w:color w:val="000000" w:themeColor="text1"/>
          <w:sz w:val="24"/>
          <w:szCs w:val="24"/>
        </w:rPr>
        <w:t>образования  ЧОУ</w:t>
      </w:r>
      <w:proofErr w:type="gramEnd"/>
      <w:r w:rsidRPr="00B026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«Перфект-гимназия», разработанную в соответствии с ФОП НОО и ФГОС, утвержденным приказом </w:t>
      </w:r>
      <w:proofErr w:type="spellStart"/>
      <w:r w:rsidRPr="00B026E5">
        <w:rPr>
          <w:rFonts w:ascii="Times New Roman" w:hAnsi="Times New Roman" w:cs="Times New Roman"/>
          <w:color w:val="000000" w:themeColor="text1"/>
          <w:sz w:val="24"/>
          <w:szCs w:val="24"/>
        </w:rPr>
        <w:t>Минпросвещения</w:t>
      </w:r>
      <w:proofErr w:type="spellEnd"/>
      <w:r w:rsidRPr="00B026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России от 31.05.2021 № 286 (приложение 1); </w:t>
      </w:r>
    </w:p>
    <w:p w14:paraId="15F2BBB4" w14:textId="77777777" w:rsidR="00137286" w:rsidRPr="00B026E5" w:rsidRDefault="00137286" w:rsidP="00137286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26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основного общего </w:t>
      </w:r>
      <w:proofErr w:type="gramStart"/>
      <w:r w:rsidRPr="00B026E5">
        <w:rPr>
          <w:rFonts w:ascii="Times New Roman" w:hAnsi="Times New Roman" w:cs="Times New Roman"/>
          <w:color w:val="000000" w:themeColor="text1"/>
          <w:sz w:val="24"/>
          <w:szCs w:val="24"/>
        </w:rPr>
        <w:t>образования  ЧОУ</w:t>
      </w:r>
      <w:proofErr w:type="gramEnd"/>
      <w:r w:rsidRPr="00B026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«Перфект-гимназия», разработанную в соответствии с ФОП ООО и ФГОС, утвержденным приказом </w:t>
      </w:r>
      <w:proofErr w:type="spellStart"/>
      <w:r w:rsidRPr="00B026E5">
        <w:rPr>
          <w:rFonts w:ascii="Times New Roman" w:hAnsi="Times New Roman" w:cs="Times New Roman"/>
          <w:color w:val="000000" w:themeColor="text1"/>
          <w:sz w:val="24"/>
          <w:szCs w:val="24"/>
        </w:rPr>
        <w:t>Минпросвещения</w:t>
      </w:r>
      <w:proofErr w:type="spellEnd"/>
      <w:r w:rsidRPr="00B026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России от 31.05.2021 № 287 (приложение 2);</w:t>
      </w:r>
    </w:p>
    <w:p w14:paraId="1C179B7F" w14:textId="77777777" w:rsidR="00137286" w:rsidRPr="00B026E5" w:rsidRDefault="00137286" w:rsidP="00137286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26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основного общего </w:t>
      </w:r>
      <w:proofErr w:type="gramStart"/>
      <w:r w:rsidRPr="00B026E5">
        <w:rPr>
          <w:rFonts w:ascii="Times New Roman" w:hAnsi="Times New Roman" w:cs="Times New Roman"/>
          <w:color w:val="000000" w:themeColor="text1"/>
          <w:sz w:val="24"/>
          <w:szCs w:val="24"/>
        </w:rPr>
        <w:t>образования  ЧОУ</w:t>
      </w:r>
      <w:proofErr w:type="gramEnd"/>
      <w:r w:rsidRPr="00B026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«Перфект-гимназия», разработанную в соответствии с ФОП ООО и ФГОС, утвержденным приказом Минобрнауки России от 17.12.2010 № 1897 (приложение 3);</w:t>
      </w:r>
    </w:p>
    <w:p w14:paraId="50B505F7" w14:textId="77777777" w:rsidR="00137286" w:rsidRPr="00B026E5" w:rsidRDefault="00137286" w:rsidP="00137286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26E5">
        <w:rPr>
          <w:rFonts w:ascii="Times New Roman" w:hAnsi="Times New Roman" w:cs="Times New Roman"/>
          <w:color w:val="000000" w:themeColor="text1"/>
          <w:sz w:val="24"/>
          <w:szCs w:val="24"/>
        </w:rPr>
        <w:t>среднего общего образования ЧОУ «Перфект-гимназия», разработанную в соответствии с ФОП СОО и ФГОС, утвержденным приказом Минобрнауки России от 17.05.2012 № 413 (приложение 4).</w:t>
      </w:r>
    </w:p>
    <w:p w14:paraId="4BB2C2BA" w14:textId="77777777" w:rsidR="00137286" w:rsidRPr="00B026E5" w:rsidRDefault="00137286" w:rsidP="0013728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26E5">
        <w:rPr>
          <w:rFonts w:ascii="Times New Roman" w:hAnsi="Times New Roman" w:cs="Times New Roman"/>
          <w:color w:val="000000" w:themeColor="text1"/>
          <w:sz w:val="24"/>
          <w:szCs w:val="24"/>
        </w:rPr>
        <w:t>2. Признать утратившими силу с 01.09.2023 </w:t>
      </w:r>
      <w:proofErr w:type="gramStart"/>
      <w:r w:rsidRPr="00B026E5">
        <w:rPr>
          <w:rFonts w:ascii="Times New Roman" w:hAnsi="Times New Roman" w:cs="Times New Roman"/>
          <w:color w:val="000000" w:themeColor="text1"/>
          <w:sz w:val="24"/>
          <w:szCs w:val="24"/>
        </w:rPr>
        <w:t>приказ  ЧОУ</w:t>
      </w:r>
      <w:proofErr w:type="gramEnd"/>
      <w:r w:rsidRPr="00B026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«Перфект-гимназия» от 19.08.2021 №  «Об утверждении основных образовательных программ начального общего, основного общего, среднего общего образования  ЧОУ «Перфект-гимназия».</w:t>
      </w:r>
    </w:p>
    <w:p w14:paraId="51C8BCCE" w14:textId="77777777" w:rsidR="00137286" w:rsidRPr="00B026E5" w:rsidRDefault="00137286" w:rsidP="00137286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B026E5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ru-RU"/>
          <w14:ligatures w14:val="none"/>
        </w:rPr>
        <w:t>РЕШЕНИЕ по второму вопросу</w:t>
      </w:r>
      <w:r w:rsidRPr="00B026E5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: В соответствии с </w:t>
      </w:r>
      <w:hyperlink r:id="rId5" w:anchor="/document/99/420245392/XA00M9I2N5/" w:tgtFrame="_self" w:history="1">
        <w:r w:rsidRPr="00B026E5">
          <w:rPr>
            <w:rFonts w:ascii="Times New Roman" w:eastAsia="Times New Roman" w:hAnsi="Times New Roman" w:cs="Times New Roman"/>
            <w:color w:val="000000" w:themeColor="text1"/>
            <w:kern w:val="0"/>
            <w:sz w:val="24"/>
            <w:szCs w:val="24"/>
            <w:u w:val="single"/>
            <w:lang w:eastAsia="ru-RU"/>
            <w14:ligatures w14:val="none"/>
          </w:rPr>
          <w:t>пунктом 1.3</w:t>
        </w:r>
      </w:hyperlink>
      <w:r w:rsidRPr="00B026E5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 Порядка определения учебной нагрузки педагогических работников, оговариваемой в трудовом договоре, утвержденного </w:t>
      </w:r>
      <w:hyperlink r:id="rId6" w:anchor="/document/99/420245392/" w:tgtFrame="_self" w:history="1">
        <w:r w:rsidRPr="00B026E5">
          <w:rPr>
            <w:rFonts w:ascii="Times New Roman" w:eastAsia="Times New Roman" w:hAnsi="Times New Roman" w:cs="Times New Roman"/>
            <w:color w:val="000000" w:themeColor="text1"/>
            <w:kern w:val="0"/>
            <w:sz w:val="24"/>
            <w:szCs w:val="24"/>
            <w:u w:val="single"/>
            <w:lang w:eastAsia="ru-RU"/>
            <w14:ligatures w14:val="none"/>
          </w:rPr>
          <w:t>приказом Минобрнауки России от 22.12.2014 № 1601</w:t>
        </w:r>
      </w:hyperlink>
      <w:r w:rsidRPr="00B026E5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, на основании согласий педагогических работников:</w:t>
      </w:r>
    </w:p>
    <w:p w14:paraId="1D001277" w14:textId="77777777" w:rsidR="00137286" w:rsidRPr="00B026E5" w:rsidRDefault="00137286" w:rsidP="00137286">
      <w:pPr>
        <w:pStyle w:val="a4"/>
        <w:numPr>
          <w:ilvl w:val="0"/>
          <w:numId w:val="3"/>
        </w:num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B026E5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Установить учебную нагрузку педагогическим работникам на 20</w:t>
      </w:r>
      <w:r w:rsidRPr="00B026E5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4"/>
          <w:szCs w:val="24"/>
          <w:shd w:val="clear" w:color="auto" w:fill="FFFFCC"/>
          <w:lang w:eastAsia="ru-RU"/>
          <w14:ligatures w14:val="none"/>
        </w:rPr>
        <w:t>23</w:t>
      </w:r>
      <w:r w:rsidRPr="00B026E5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/</w:t>
      </w:r>
      <w:r w:rsidRPr="00B026E5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4"/>
          <w:szCs w:val="24"/>
          <w:shd w:val="clear" w:color="auto" w:fill="FFFFCC"/>
          <w:lang w:eastAsia="ru-RU"/>
          <w14:ligatures w14:val="none"/>
        </w:rPr>
        <w:t>24</w:t>
      </w:r>
      <w:r w:rsidRPr="00B026E5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 учебный год согласно приложению </w:t>
      </w:r>
    </w:p>
    <w:p w14:paraId="26D11ABA" w14:textId="77777777" w:rsidR="00137286" w:rsidRPr="00B026E5" w:rsidRDefault="00137286" w:rsidP="00137286">
      <w:pPr>
        <w:pStyle w:val="a4"/>
        <w:numPr>
          <w:ilvl w:val="0"/>
          <w:numId w:val="3"/>
        </w:num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B026E5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lastRenderedPageBreak/>
        <w:t>Заместителю директора по УВР составить расписание в соответствии с учебной нагрузкой в срок до 31 августа 2023 года.</w:t>
      </w:r>
    </w:p>
    <w:p w14:paraId="3EFB0D97" w14:textId="77777777" w:rsidR="00137286" w:rsidRPr="00B026E5" w:rsidRDefault="00137286" w:rsidP="00137286">
      <w:pPr>
        <w:pStyle w:val="a4"/>
        <w:numPr>
          <w:ilvl w:val="0"/>
          <w:numId w:val="3"/>
        </w:num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B026E5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Главному бухгалтеру</w:t>
      </w:r>
    </w:p>
    <w:p w14:paraId="4045204A" w14:textId="77777777" w:rsidR="00137286" w:rsidRPr="00B026E5" w:rsidRDefault="00137286" w:rsidP="00137286">
      <w:pPr>
        <w:numPr>
          <w:ilvl w:val="0"/>
          <w:numId w:val="2"/>
        </w:numPr>
        <w:spacing w:after="0" w:line="240" w:lineRule="auto"/>
        <w:ind w:left="990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B026E5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заполнить тарификационный список педагогических работников ЧОУ «Перфект-гимназия»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 </w:t>
      </w:r>
      <w:r w:rsidRPr="00B026E5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с учетом учебной нагрузки, установленной в пункте 1 настоящего приказа;</w:t>
      </w:r>
    </w:p>
    <w:p w14:paraId="36F486D5" w14:textId="77777777" w:rsidR="00137286" w:rsidRPr="00B026E5" w:rsidRDefault="00137286" w:rsidP="00137286">
      <w:pPr>
        <w:numPr>
          <w:ilvl w:val="0"/>
          <w:numId w:val="2"/>
        </w:numPr>
        <w:spacing w:after="0" w:line="240" w:lineRule="auto"/>
        <w:ind w:left="990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B026E5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подготовить дополнительные соглашения об изменении учебной нагрузки к трудовым договорам.</w:t>
      </w:r>
    </w:p>
    <w:p w14:paraId="5DE56BF3" w14:textId="77777777" w:rsidR="00137286" w:rsidRDefault="00137286" w:rsidP="00137286">
      <w:pPr>
        <w:pStyle w:val="a3"/>
        <w:spacing w:after="150"/>
        <w:rPr>
          <w:rFonts w:eastAsia="Times New Roman"/>
          <w:color w:val="000000" w:themeColor="text1"/>
          <w:kern w:val="0"/>
          <w:lang w:eastAsia="ru-RU"/>
          <w14:ligatures w14:val="none"/>
        </w:rPr>
      </w:pPr>
    </w:p>
    <w:p w14:paraId="6F4303D9" w14:textId="77777777" w:rsidR="00137286" w:rsidRDefault="00137286" w:rsidP="00137286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B324E8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ru-RU"/>
          <w14:ligatures w14:val="none"/>
        </w:rPr>
        <w:t>РЕШЕНИЕ по третьему вопросу</w:t>
      </w:r>
      <w:proofErr w:type="gramStart"/>
      <w:r w:rsidRPr="00B324E8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: Утвердить</w:t>
      </w:r>
      <w:proofErr w:type="gramEnd"/>
      <w:r w:rsidRPr="00B324E8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 локальные нормативные документы: Положение</w:t>
      </w:r>
      <w:r w:rsidRPr="00B324E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B324E8">
        <w:rPr>
          <w:rFonts w:ascii="Times New Roman" w:hAnsi="Times New Roman" w:cs="Times New Roman"/>
          <w:color w:val="000000"/>
          <w:sz w:val="24"/>
          <w:szCs w:val="24"/>
        </w:rPr>
        <w:t>о формах, периодичности, порядке текущего контроля успеваемости</w:t>
      </w:r>
      <w:r w:rsidRPr="00B324E8">
        <w:rPr>
          <w:rFonts w:ascii="Times New Roman" w:hAnsi="Times New Roman" w:cs="Times New Roman"/>
          <w:sz w:val="24"/>
          <w:szCs w:val="24"/>
        </w:rPr>
        <w:br/>
      </w:r>
      <w:r w:rsidRPr="00B324E8">
        <w:rPr>
          <w:rFonts w:ascii="Times New Roman" w:hAnsi="Times New Roman" w:cs="Times New Roman"/>
          <w:color w:val="000000"/>
          <w:sz w:val="24"/>
          <w:szCs w:val="24"/>
        </w:rPr>
        <w:t>и промежуточной аттестации обучающихся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8F788D9" w14:textId="77777777" w:rsidR="00137286" w:rsidRPr="00B324E8" w:rsidRDefault="00137286" w:rsidP="00137286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Положение о </w:t>
      </w:r>
    </w:p>
    <w:p w14:paraId="6230D6BB" w14:textId="77777777" w:rsidR="00137286" w:rsidRPr="00B026E5" w:rsidRDefault="00137286" w:rsidP="00137286">
      <w:pPr>
        <w:pStyle w:val="a3"/>
        <w:spacing w:after="150"/>
        <w:rPr>
          <w:rFonts w:eastAsia="Times New Roman"/>
          <w:color w:val="000000" w:themeColor="text1"/>
          <w:kern w:val="0"/>
          <w:lang w:eastAsia="ru-RU"/>
          <w14:ligatures w14:val="none"/>
        </w:rPr>
      </w:pPr>
      <w:r>
        <w:rPr>
          <w:rFonts w:eastAsia="Times New Roman"/>
          <w:color w:val="000000" w:themeColor="text1"/>
          <w:kern w:val="0"/>
          <w:lang w:eastAsia="ru-RU"/>
          <w14:ligatures w14:val="none"/>
        </w:rPr>
        <w:t>Директор Ижко О.Д., ответила на вопросы:</w:t>
      </w:r>
    </w:p>
    <w:p w14:paraId="06AAA63E" w14:textId="77777777" w:rsidR="00137286" w:rsidRPr="00B12FF1" w:rsidRDefault="00137286" w:rsidP="00137286">
      <w:pPr>
        <w:pStyle w:val="a3"/>
        <w:spacing w:after="150"/>
        <w:rPr>
          <w:rFonts w:eastAsia="Times New Roman"/>
          <w:color w:val="000000" w:themeColor="text1"/>
          <w:kern w:val="0"/>
          <w:lang w:eastAsia="ru-RU"/>
          <w14:ligatures w14:val="none"/>
        </w:rPr>
      </w:pPr>
      <w:r w:rsidRPr="00B026E5">
        <w:rPr>
          <w:rFonts w:eastAsia="Times New Roman"/>
          <w:color w:val="000000" w:themeColor="text1"/>
          <w:kern w:val="0"/>
          <w:lang w:eastAsia="ru-RU"/>
          <w14:ligatures w14:val="none"/>
        </w:rPr>
        <w:t xml:space="preserve"> </w:t>
      </w:r>
      <w:r w:rsidRPr="00B026E5">
        <w:rPr>
          <w:rFonts w:eastAsia="Times New Roman"/>
          <w:b/>
          <w:bCs/>
          <w:color w:val="000000" w:themeColor="text1"/>
          <w:kern w:val="0"/>
          <w:lang w:eastAsia="ru-RU"/>
          <w14:ligatures w14:val="none"/>
        </w:rPr>
        <w:t>Нужно ли включать в штатное расписание должности учителя-методиста и учителя-наставника</w:t>
      </w:r>
    </w:p>
    <w:p w14:paraId="5BB857FD" w14:textId="77777777" w:rsidR="00137286" w:rsidRPr="00B026E5" w:rsidRDefault="00137286" w:rsidP="00137286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B026E5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Нет, не нужно.</w:t>
      </w:r>
    </w:p>
    <w:p w14:paraId="4A1458FB" w14:textId="77777777" w:rsidR="00137286" w:rsidRPr="00047795" w:rsidRDefault="00137286" w:rsidP="00137286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B026E5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По словам министра просвещения Сергея Кравцова, в образовательных учреждениях появятся такие должности, как учитель-методист и учитель-наставник. Однако официальных документов еще нет. На данный момент учитель-методист и учитель-наставник не включены в номенклатуру должностей педагогических работников (</w:t>
      </w:r>
      <w:hyperlink r:id="rId7" w:anchor="/document/99/728250577/" w:history="1">
        <w:r w:rsidRPr="00B026E5">
          <w:rPr>
            <w:rFonts w:ascii="Times New Roman" w:eastAsia="Times New Roman" w:hAnsi="Times New Roman" w:cs="Times New Roman"/>
            <w:color w:val="000000" w:themeColor="text1"/>
            <w:kern w:val="0"/>
            <w:sz w:val="24"/>
            <w:szCs w:val="24"/>
            <w:u w:val="single"/>
            <w:lang w:eastAsia="ru-RU"/>
            <w14:ligatures w14:val="none"/>
          </w:rPr>
          <w:t>номенклатура должностей, утв. постановлением Правительства от 21.02.2022 № 225</w:t>
        </w:r>
      </w:hyperlink>
      <w:r w:rsidRPr="00B026E5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). Также на них не распространяются льготы педагогических работников. Например, на досрочную пенсию или удлиненный отпуск. До утверждения официальных </w:t>
      </w:r>
      <w:r w:rsidRPr="00047795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документов не рекоменду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ют </w:t>
      </w:r>
      <w:r w:rsidRPr="00047795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вводить должности в штатное расписание. Обновить штатное расписание, если необходимо добавить новые структурные подразделения и должности. Например, советника по воспитанию, администратора веб-сайта или специалиста по противодействию коррупции. Эти должности можно ввести в штатное расписание, так как для них приняли </w:t>
      </w:r>
      <w:proofErr w:type="spellStart"/>
      <w:r w:rsidRPr="00047795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профстандарты</w:t>
      </w:r>
      <w:proofErr w:type="spellEnd"/>
      <w:r w:rsidRPr="00047795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 (</w:t>
      </w:r>
      <w:hyperlink r:id="rId8" w:anchor="/document/99/1300891113/XA00LVA2M9/" w:tgtFrame="_self" w:history="1">
        <w:r w:rsidRPr="00047795">
          <w:rPr>
            <w:rFonts w:ascii="Times New Roman" w:eastAsia="Times New Roman" w:hAnsi="Times New Roman" w:cs="Times New Roman"/>
            <w:color w:val="000000" w:themeColor="text1"/>
            <w:kern w:val="0"/>
            <w:sz w:val="24"/>
            <w:szCs w:val="24"/>
            <w:lang w:eastAsia="ru-RU"/>
            <w14:ligatures w14:val="none"/>
          </w:rPr>
          <w:t>приказ Минтруда от 19.07.2022 № 53н</w:t>
        </w:r>
      </w:hyperlink>
      <w:r w:rsidRPr="00047795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, </w:t>
      </w:r>
      <w:hyperlink r:id="rId9" w:anchor="/document/99/351558989/" w:tgtFrame="_self" w:history="1">
        <w:r w:rsidRPr="00047795">
          <w:rPr>
            <w:rFonts w:ascii="Times New Roman" w:eastAsia="Times New Roman" w:hAnsi="Times New Roman" w:cs="Times New Roman"/>
            <w:color w:val="000000" w:themeColor="text1"/>
            <w:kern w:val="0"/>
            <w:sz w:val="24"/>
            <w:szCs w:val="24"/>
            <w:lang w:eastAsia="ru-RU"/>
            <w14:ligatures w14:val="none"/>
          </w:rPr>
          <w:t>приказ Минтруда от 19.07.2022 № 420н</w:t>
        </w:r>
      </w:hyperlink>
      <w:r w:rsidRPr="00047795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, </w:t>
      </w:r>
      <w:hyperlink r:id="rId10" w:anchor="/document/99/351621664/" w:tgtFrame="_self" w:history="1">
        <w:r w:rsidRPr="00047795">
          <w:rPr>
            <w:rFonts w:ascii="Times New Roman" w:eastAsia="Times New Roman" w:hAnsi="Times New Roman" w:cs="Times New Roman"/>
            <w:color w:val="000000" w:themeColor="text1"/>
            <w:kern w:val="0"/>
            <w:sz w:val="24"/>
            <w:szCs w:val="24"/>
            <w:lang w:eastAsia="ru-RU"/>
            <w14:ligatures w14:val="none"/>
          </w:rPr>
          <w:t>приказ Минтруда от 30.08.2022 № 472н</w:t>
        </w:r>
      </w:hyperlink>
      <w:r w:rsidRPr="00047795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).  </w:t>
      </w:r>
      <w:r w:rsidRPr="00047795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br/>
        <w:t>Определи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ли</w:t>
      </w:r>
      <w:r w:rsidRPr="00047795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 сколько штатных единиц по новым должностям включить в штат. Федеральных нормативов нет. Образовательная организация самостоятельно составляет штатное расписание, устанавливает размеры окладов и надбавок (</w:t>
      </w:r>
      <w:hyperlink r:id="rId11" w:anchor="/document/99/902389617/XA00MEU2NE/" w:tooltip="4) установление штатного расписания, если иное не установлено нормативными правовыми актами Российской Федерации;" w:history="1">
        <w:r w:rsidRPr="00047795">
          <w:rPr>
            <w:rFonts w:ascii="Times New Roman" w:eastAsia="Times New Roman" w:hAnsi="Times New Roman" w:cs="Times New Roman"/>
            <w:color w:val="000000" w:themeColor="text1"/>
            <w:kern w:val="0"/>
            <w:sz w:val="24"/>
            <w:szCs w:val="24"/>
            <w:lang w:eastAsia="ru-RU"/>
            <w14:ligatures w14:val="none"/>
          </w:rPr>
          <w:t>подп. 4 ч. 3 ст. 28 Федерального закона от 29.12.2012 № 273-ФЗ</w:t>
        </w:r>
      </w:hyperlink>
      <w:r w:rsidRPr="00047795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). Оформите изменения приказом или утвердите новое штатное расписание. В приказе надо указать наименование должности, дату вступления изменений в силу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. Еще не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приняли </w:t>
      </w:r>
      <w:r w:rsidRPr="00047795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 решение</w:t>
      </w:r>
      <w:proofErr w:type="gramEnd"/>
      <w:r w:rsidRPr="00047795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, буд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ем</w:t>
      </w:r>
      <w:r w:rsidRPr="00047795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 ли открывать новые структурные подразделения. Например, школа теперь вправе создать спортивный клуб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, как и </w:t>
      </w:r>
      <w:r w:rsidRPr="00047795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школьный театр (</w:t>
      </w:r>
      <w:hyperlink r:id="rId12" w:anchor="/document/99/902389617/XA00MEE2NC/" w:history="1">
        <w:r w:rsidRPr="00047795">
          <w:rPr>
            <w:rFonts w:ascii="Times New Roman" w:eastAsia="Times New Roman" w:hAnsi="Times New Roman" w:cs="Times New Roman"/>
            <w:color w:val="000000" w:themeColor="text1"/>
            <w:kern w:val="0"/>
            <w:sz w:val="24"/>
            <w:szCs w:val="24"/>
            <w:lang w:eastAsia="ru-RU"/>
            <w14:ligatures w14:val="none"/>
          </w:rPr>
          <w:t>ч. 2 ст. 27 Федерального закона от 29.12.2012 № 273-ФЗ</w:t>
        </w:r>
      </w:hyperlink>
      <w:r w:rsidRPr="00047795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). </w:t>
      </w:r>
    </w:p>
    <w:p w14:paraId="7C0AB25D" w14:textId="77777777" w:rsidR="00137286" w:rsidRDefault="00137286" w:rsidP="00137286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РЕШЕНИЕ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четвертому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вопросу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: </w:t>
      </w:r>
      <w:proofErr w:type="gramStart"/>
      <w:r>
        <w:rPr>
          <w:rFonts w:hAnsi="Times New Roman" w:cs="Times New Roman"/>
          <w:color w:val="000000"/>
          <w:sz w:val="24"/>
          <w:szCs w:val="24"/>
        </w:rPr>
        <w:t>Утвердить</w:t>
      </w:r>
      <w:r>
        <w:rPr>
          <w:rFonts w:hAnsi="Times New Roman" w:cs="Times New Roman"/>
          <w:color w:val="000000"/>
          <w:sz w:val="24"/>
          <w:szCs w:val="24"/>
        </w:rPr>
        <w:t xml:space="preserve">  </w:t>
      </w:r>
      <w:r>
        <w:rPr>
          <w:rFonts w:hAnsi="Times New Roman" w:cs="Times New Roman"/>
          <w:color w:val="000000"/>
          <w:sz w:val="24"/>
          <w:szCs w:val="24"/>
        </w:rPr>
        <w:t>председателем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педагогического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совета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2023/24 </w:t>
      </w:r>
      <w:r>
        <w:rPr>
          <w:rFonts w:hAnsi="Times New Roman" w:cs="Times New Roman"/>
          <w:color w:val="000000"/>
          <w:sz w:val="24"/>
          <w:szCs w:val="24"/>
        </w:rPr>
        <w:t>учебный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год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Ижко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Д</w:t>
      </w:r>
      <w:r>
        <w:rPr>
          <w:rFonts w:hAnsi="Times New Roman" w:cs="Times New Roman"/>
          <w:color w:val="000000"/>
          <w:sz w:val="24"/>
          <w:szCs w:val="24"/>
        </w:rPr>
        <w:t xml:space="preserve">., </w:t>
      </w:r>
      <w:r>
        <w:rPr>
          <w:rFonts w:hAnsi="Times New Roman" w:cs="Times New Roman"/>
          <w:color w:val="000000"/>
          <w:sz w:val="24"/>
          <w:szCs w:val="24"/>
        </w:rPr>
        <w:t>директора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Секретарем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Розову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Б</w:t>
      </w:r>
      <w:r>
        <w:rPr>
          <w:rFonts w:hAnsi="Times New Roman" w:cs="Times New Roman"/>
          <w:color w:val="000000"/>
          <w:sz w:val="24"/>
          <w:szCs w:val="24"/>
        </w:rPr>
        <w:t xml:space="preserve">., </w:t>
      </w:r>
      <w:r>
        <w:rPr>
          <w:rFonts w:hAnsi="Times New Roman" w:cs="Times New Roman"/>
          <w:color w:val="000000"/>
          <w:sz w:val="24"/>
          <w:szCs w:val="24"/>
        </w:rPr>
        <w:t>учителя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начальных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классов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3A00CEBD" w14:textId="1CB0F870" w:rsidR="00137286" w:rsidRDefault="00137286"/>
    <w:p w14:paraId="2CA9A39B" w14:textId="5D47C5BF" w:rsidR="00137286" w:rsidRDefault="00137286" w:rsidP="00137286">
      <w:pPr>
        <w:tabs>
          <w:tab w:val="left" w:pos="6555"/>
        </w:tabs>
      </w:pPr>
      <w:r>
        <w:tab/>
      </w:r>
    </w:p>
    <w:sectPr w:rsidR="001372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9F00D3"/>
    <w:multiLevelType w:val="multilevel"/>
    <w:tmpl w:val="822EC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3F531D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AA932C5"/>
    <w:multiLevelType w:val="hybridMultilevel"/>
    <w:tmpl w:val="C9B24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2155244">
    <w:abstractNumId w:val="1"/>
  </w:num>
  <w:num w:numId="2" w16cid:durableId="45105902">
    <w:abstractNumId w:val="0"/>
  </w:num>
  <w:num w:numId="3" w16cid:durableId="15355333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286"/>
    <w:rsid w:val="00137286"/>
    <w:rsid w:val="0039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5BF19"/>
  <w15:chartTrackingRefBased/>
  <w15:docId w15:val="{38B23779-C7B0-4903-8378-0035D7277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72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37286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1372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obraz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1obraz.ru/" TargetMode="External"/><Relationship Id="rId12" Type="http://schemas.openxmlformats.org/officeDocument/2006/relationships/hyperlink" Target="https://1obraz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1obraz.ru/" TargetMode="External"/><Relationship Id="rId11" Type="http://schemas.openxmlformats.org/officeDocument/2006/relationships/hyperlink" Target="https://1obraz.ru/" TargetMode="External"/><Relationship Id="rId5" Type="http://schemas.openxmlformats.org/officeDocument/2006/relationships/hyperlink" Target="https://1obraz.ru/" TargetMode="External"/><Relationship Id="rId10" Type="http://schemas.openxmlformats.org/officeDocument/2006/relationships/hyperlink" Target="https://1obraz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1obraz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835</Words>
  <Characters>4765</Characters>
  <Application>Microsoft Office Word</Application>
  <DocSecurity>0</DocSecurity>
  <Lines>39</Lines>
  <Paragraphs>11</Paragraphs>
  <ScaleCrop>false</ScaleCrop>
  <Company/>
  <LinksUpToDate>false</LinksUpToDate>
  <CharactersWithSpaces>5589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Ижко</dc:creator>
  <cp:keywords/>
  <dc:description/>
  <cp:lastModifiedBy>Ольга Ижко</cp:lastModifiedBy>
  <cp:revision>1</cp:revision>
  <dcterms:created xsi:type="dcterms:W3CDTF">2023-08-22T02:07:00Z</dcterms:created>
  <dcterms:modified xsi:type="dcterms:W3CDTF">2023-08-22T02:11:00Z</dcterms:modified>
</cp:coreProperties>
</file>