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49" w:rsidRPr="00A90449" w:rsidRDefault="00A90449" w:rsidP="00A90449">
      <w:pPr>
        <w:pStyle w:val="2"/>
        <w:spacing w:before="670" w:beforeAutospacing="0" w:after="335" w:afterAutospacing="0" w:line="670" w:lineRule="atLeast"/>
        <w:rPr>
          <w:color w:val="252525"/>
          <w:spacing w:val="-1"/>
          <w:sz w:val="28"/>
          <w:szCs w:val="28"/>
        </w:rPr>
      </w:pPr>
      <w:r w:rsidRPr="00A90449">
        <w:rPr>
          <w:color w:val="252525"/>
          <w:spacing w:val="-1"/>
          <w:sz w:val="28"/>
          <w:szCs w:val="28"/>
        </w:rPr>
        <w:t>Права детей-инвалидов на образование</w:t>
      </w:r>
    </w:p>
    <w:p w:rsidR="00A90449" w:rsidRPr="00A90449" w:rsidRDefault="00A90449" w:rsidP="00A90449">
      <w:pPr>
        <w:pStyle w:val="a3"/>
        <w:spacing w:before="0" w:beforeAutospacing="0" w:after="335" w:afterAutospacing="0" w:line="435" w:lineRule="atLeast"/>
        <w:rPr>
          <w:color w:val="222222"/>
          <w:spacing w:val="-3"/>
          <w:sz w:val="28"/>
          <w:szCs w:val="28"/>
        </w:rPr>
      </w:pPr>
      <w:r w:rsidRPr="00A90449">
        <w:rPr>
          <w:color w:val="222222"/>
          <w:spacing w:val="-3"/>
          <w:sz w:val="28"/>
          <w:szCs w:val="28"/>
        </w:rPr>
        <w:t>Право инвалидов на образование закреплено в </w:t>
      </w:r>
      <w:hyperlink r:id="rId5" w:anchor="/document/99/9014513/XA00M6M2MD/" w:history="1">
        <w:r w:rsidRPr="00A90449">
          <w:rPr>
            <w:rStyle w:val="a4"/>
            <w:color w:val="01745C"/>
            <w:spacing w:val="-3"/>
            <w:sz w:val="28"/>
            <w:szCs w:val="28"/>
          </w:rPr>
          <w:t>статье 19</w:t>
        </w:r>
      </w:hyperlink>
      <w:r w:rsidRPr="00A90449">
        <w:rPr>
          <w:color w:val="222222"/>
          <w:spacing w:val="-3"/>
          <w:sz w:val="28"/>
          <w:szCs w:val="28"/>
        </w:rPr>
        <w:t> Закона от 24 ноября 1995 г. № 181-ФЗ.</w:t>
      </w:r>
    </w:p>
    <w:p w:rsidR="00A90449" w:rsidRPr="00A90449" w:rsidRDefault="00A90449" w:rsidP="00A90449">
      <w:pPr>
        <w:pStyle w:val="a3"/>
        <w:spacing w:before="0" w:beforeAutospacing="0" w:after="335" w:afterAutospacing="0"/>
        <w:rPr>
          <w:color w:val="222222"/>
          <w:spacing w:val="-3"/>
          <w:sz w:val="28"/>
          <w:szCs w:val="28"/>
        </w:rPr>
      </w:pPr>
      <w:r w:rsidRPr="00A90449">
        <w:rPr>
          <w:color w:val="222222"/>
          <w:spacing w:val="-3"/>
          <w:sz w:val="28"/>
          <w:szCs w:val="28"/>
        </w:rPr>
        <w:t>Ребенок-инвалид – это лицо, не достигшее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</w:r>
      <w:hyperlink r:id="rId6" w:anchor="/document/99/9014513/XA00M7C2MK/" w:history="1">
        <w:r w:rsidRPr="00A90449">
          <w:rPr>
            <w:rStyle w:val="a4"/>
            <w:color w:val="01745C"/>
            <w:spacing w:val="-3"/>
            <w:sz w:val="28"/>
            <w:szCs w:val="28"/>
          </w:rPr>
          <w:t>ст. 1 Закона от 24 ноября 1995 г. № 181-ФЗ</w:t>
        </w:r>
      </w:hyperlink>
      <w:r w:rsidRPr="00A90449">
        <w:rPr>
          <w:color w:val="222222"/>
          <w:spacing w:val="-3"/>
          <w:sz w:val="28"/>
          <w:szCs w:val="28"/>
        </w:rPr>
        <w:t>, </w:t>
      </w:r>
      <w:hyperlink r:id="rId7" w:anchor="/document/99/9015517/XA00MEI2O5/" w:history="1">
        <w:r w:rsidRPr="00A90449">
          <w:rPr>
            <w:rStyle w:val="a4"/>
            <w:color w:val="01745C"/>
            <w:spacing w:val="-3"/>
            <w:sz w:val="28"/>
            <w:szCs w:val="28"/>
          </w:rPr>
          <w:t>ст. 54 СК РФ</w:t>
        </w:r>
      </w:hyperlink>
      <w:r w:rsidRPr="00A90449">
        <w:rPr>
          <w:color w:val="222222"/>
          <w:spacing w:val="-3"/>
          <w:sz w:val="28"/>
          <w:szCs w:val="28"/>
        </w:rPr>
        <w:t>).</w:t>
      </w:r>
    </w:p>
    <w:p w:rsidR="00A90449" w:rsidRPr="00A90449" w:rsidRDefault="00A90449" w:rsidP="00A90449">
      <w:pPr>
        <w:pStyle w:val="a3"/>
        <w:spacing w:before="0" w:beforeAutospacing="0" w:after="335" w:afterAutospacing="0"/>
        <w:rPr>
          <w:color w:val="222222"/>
          <w:spacing w:val="-3"/>
          <w:sz w:val="28"/>
          <w:szCs w:val="28"/>
        </w:rPr>
      </w:pPr>
      <w:r w:rsidRPr="00A90449">
        <w:rPr>
          <w:color w:val="222222"/>
          <w:spacing w:val="-3"/>
          <w:sz w:val="28"/>
          <w:szCs w:val="28"/>
        </w:rPr>
        <w:t>В зависимости от 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– категория "ребенок-инвалид". 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 РФ.</w:t>
      </w:r>
    </w:p>
    <w:p w:rsidR="00A90449" w:rsidRPr="00A90449" w:rsidRDefault="00A90449" w:rsidP="00A90449">
      <w:pPr>
        <w:pStyle w:val="a3"/>
        <w:spacing w:before="0" w:beforeAutospacing="0" w:after="335" w:afterAutospacing="0"/>
        <w:rPr>
          <w:color w:val="222222"/>
          <w:spacing w:val="-3"/>
          <w:sz w:val="28"/>
          <w:szCs w:val="28"/>
        </w:rPr>
      </w:pPr>
      <w:r w:rsidRPr="00A90449">
        <w:rPr>
          <w:color w:val="222222"/>
          <w:spacing w:val="-3"/>
          <w:sz w:val="28"/>
          <w:szCs w:val="28"/>
        </w:rPr>
        <w:t>Российской Федерацией ратифицирована </w:t>
      </w:r>
      <w:hyperlink r:id="rId8" w:anchor="/document/99/902114182/" w:history="1">
        <w:r w:rsidRPr="00A90449">
          <w:rPr>
            <w:rStyle w:val="a4"/>
            <w:color w:val="01745C"/>
            <w:spacing w:val="-3"/>
            <w:sz w:val="28"/>
            <w:szCs w:val="28"/>
          </w:rPr>
          <w:t>Конвенция</w:t>
        </w:r>
      </w:hyperlink>
      <w:r w:rsidRPr="00A90449">
        <w:rPr>
          <w:color w:val="222222"/>
          <w:spacing w:val="-3"/>
          <w:sz w:val="28"/>
          <w:szCs w:val="28"/>
        </w:rPr>
        <w:t> ООН о правах инвалидов от 13 декабря 2006 г. (вступила в силу для России 25 октября 2012 г.). Согласно данному документу государства-участники соблюдают равное право инвалидов на образование.</w:t>
      </w:r>
    </w:p>
    <w:p w:rsidR="00A90449" w:rsidRPr="00A90449" w:rsidRDefault="00A90449" w:rsidP="00A90449">
      <w:pPr>
        <w:pStyle w:val="a3"/>
        <w:spacing w:before="0" w:beforeAutospacing="0" w:after="335" w:afterAutospacing="0"/>
        <w:rPr>
          <w:color w:val="222222"/>
          <w:spacing w:val="-3"/>
          <w:sz w:val="28"/>
          <w:szCs w:val="28"/>
        </w:rPr>
      </w:pPr>
      <w:r w:rsidRPr="00A90449">
        <w:rPr>
          <w:color w:val="222222"/>
          <w:spacing w:val="-3"/>
          <w:sz w:val="28"/>
          <w:szCs w:val="28"/>
        </w:rPr>
        <w:t>В целях реализации права инвалидов на образование государства-участники: и способствуют поддержке со стороны сверстников и наставничеству; содействуют освоению жестового языка и поощрению языковой самобытности глухих;</w:t>
      </w:r>
    </w:p>
    <w:p w:rsidR="00A90449" w:rsidRPr="00A90449" w:rsidRDefault="00A90449" w:rsidP="00A90449">
      <w:pPr>
        <w:numPr>
          <w:ilvl w:val="0"/>
          <w:numId w:val="2"/>
        </w:numPr>
        <w:spacing w:after="0" w:line="240" w:lineRule="auto"/>
        <w:ind w:left="301"/>
        <w:rPr>
          <w:rFonts w:ascii="Times New Roman" w:hAnsi="Times New Roman" w:cs="Times New Roman"/>
          <w:color w:val="222222"/>
          <w:spacing w:val="-3"/>
          <w:sz w:val="28"/>
          <w:szCs w:val="28"/>
        </w:rPr>
      </w:pPr>
      <w:r w:rsidRPr="00A90449">
        <w:rPr>
          <w:rFonts w:ascii="Times New Roman" w:hAnsi="Times New Roman" w:cs="Times New Roman"/>
          <w:color w:val="222222"/>
          <w:spacing w:val="-3"/>
          <w:sz w:val="28"/>
          <w:szCs w:val="28"/>
        </w:rPr>
        <w:t>содействуют освоению азбуки Брайля, альтернативных шрифтов, усиливающих и альтернативных методов, способов и форматов общения, а также навыков ориентации и мобильности;</w:t>
      </w:r>
    </w:p>
    <w:p w:rsidR="00A90449" w:rsidRPr="00A90449" w:rsidRDefault="00A90449" w:rsidP="00A90449">
      <w:pPr>
        <w:numPr>
          <w:ilvl w:val="0"/>
          <w:numId w:val="2"/>
        </w:numPr>
        <w:spacing w:after="0" w:line="240" w:lineRule="auto"/>
        <w:ind w:left="301"/>
        <w:rPr>
          <w:rFonts w:ascii="Times New Roman" w:hAnsi="Times New Roman" w:cs="Times New Roman"/>
          <w:color w:val="222222"/>
          <w:spacing w:val="-3"/>
          <w:sz w:val="28"/>
          <w:szCs w:val="28"/>
        </w:rPr>
      </w:pPr>
      <w:r w:rsidRPr="00A90449">
        <w:rPr>
          <w:rFonts w:ascii="Times New Roman" w:hAnsi="Times New Roman" w:cs="Times New Roman"/>
          <w:color w:val="222222"/>
          <w:spacing w:val="-3"/>
          <w:sz w:val="28"/>
          <w:szCs w:val="28"/>
        </w:rPr>
        <w:t>способствуют поддержке со стороны сверстников и наставничеству;</w:t>
      </w:r>
    </w:p>
    <w:p w:rsidR="00A90449" w:rsidRPr="00A90449" w:rsidRDefault="00A90449" w:rsidP="00A90449">
      <w:pPr>
        <w:numPr>
          <w:ilvl w:val="0"/>
          <w:numId w:val="2"/>
        </w:numPr>
        <w:spacing w:after="0" w:line="240" w:lineRule="auto"/>
        <w:ind w:left="301"/>
        <w:rPr>
          <w:rFonts w:ascii="Times New Roman" w:hAnsi="Times New Roman" w:cs="Times New Roman"/>
          <w:color w:val="222222"/>
          <w:spacing w:val="-3"/>
          <w:sz w:val="28"/>
          <w:szCs w:val="28"/>
        </w:rPr>
      </w:pPr>
      <w:r w:rsidRPr="00A90449">
        <w:rPr>
          <w:rFonts w:ascii="Times New Roman" w:hAnsi="Times New Roman" w:cs="Times New Roman"/>
          <w:color w:val="222222"/>
          <w:spacing w:val="-3"/>
          <w:sz w:val="28"/>
          <w:szCs w:val="28"/>
        </w:rPr>
        <w:t>обеспечивают обучение лиц, в частности слепых, глухих или слепоглухих детей, с помощью наиболее подходящих для них языков и методов и способов общения и в обстановке, которая максимальным образом способствует освоению знаний и социальному развитию.</w:t>
      </w:r>
    </w:p>
    <w:p w:rsidR="00A90449" w:rsidRPr="00A90449" w:rsidRDefault="00A90449" w:rsidP="00A90449">
      <w:pPr>
        <w:pStyle w:val="a3"/>
        <w:spacing w:before="0" w:beforeAutospacing="0" w:after="335" w:afterAutospacing="0"/>
        <w:rPr>
          <w:color w:val="222222"/>
          <w:spacing w:val="-3"/>
          <w:sz w:val="28"/>
          <w:szCs w:val="28"/>
        </w:rPr>
      </w:pPr>
      <w:r w:rsidRPr="00A90449">
        <w:rPr>
          <w:color w:val="222222"/>
          <w:spacing w:val="-3"/>
          <w:sz w:val="28"/>
          <w:szCs w:val="28"/>
        </w:rPr>
        <w:t>Для детей-инвалидов (а также обучающихся, нуждающихся в длительном лечении),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 (</w:t>
      </w:r>
      <w:hyperlink r:id="rId9" w:anchor="/document/99/902389617/XA00MA22N0/" w:history="1">
        <w:proofErr w:type="gramStart"/>
        <w:r w:rsidRPr="00A90449">
          <w:rPr>
            <w:rStyle w:val="a4"/>
            <w:color w:val="01745C"/>
            <w:spacing w:val="-3"/>
            <w:sz w:val="28"/>
            <w:szCs w:val="28"/>
          </w:rPr>
          <w:t>ч</w:t>
        </w:r>
        <w:proofErr w:type="gramEnd"/>
        <w:r w:rsidRPr="00A90449">
          <w:rPr>
            <w:rStyle w:val="a4"/>
            <w:color w:val="01745C"/>
            <w:spacing w:val="-3"/>
            <w:sz w:val="28"/>
            <w:szCs w:val="28"/>
          </w:rPr>
          <w:t>. 10 ст. 66 Закона от 29 декабря 2012 г. № 273-</w:t>
        </w:r>
        <w:r w:rsidRPr="00A90449">
          <w:rPr>
            <w:rStyle w:val="a4"/>
            <w:color w:val="01745C"/>
            <w:spacing w:val="-3"/>
            <w:sz w:val="28"/>
            <w:szCs w:val="28"/>
          </w:rPr>
          <w:lastRenderedPageBreak/>
          <w:t>ФЗ</w:t>
        </w:r>
      </w:hyperlink>
      <w:r w:rsidRPr="00A90449">
        <w:rPr>
          <w:color w:val="222222"/>
          <w:spacing w:val="-3"/>
          <w:sz w:val="28"/>
          <w:szCs w:val="28"/>
        </w:rPr>
        <w:t>). Регламентация и оформление отношений образовательной организации и родителей в этом случае определяется нормативным актом субъекта РФ.</w:t>
      </w:r>
    </w:p>
    <w:p w:rsidR="00A90449" w:rsidRPr="00A90449" w:rsidRDefault="00A90449" w:rsidP="00A90449">
      <w:pPr>
        <w:pStyle w:val="2"/>
        <w:spacing w:before="670" w:beforeAutospacing="0" w:after="335" w:afterAutospacing="0" w:line="670" w:lineRule="atLeast"/>
        <w:rPr>
          <w:color w:val="252525"/>
          <w:spacing w:val="-1"/>
          <w:sz w:val="28"/>
          <w:szCs w:val="28"/>
        </w:rPr>
      </w:pPr>
      <w:r w:rsidRPr="00A90449">
        <w:rPr>
          <w:color w:val="252525"/>
          <w:spacing w:val="-1"/>
          <w:sz w:val="28"/>
          <w:szCs w:val="28"/>
        </w:rPr>
        <w:t>Права обучающихся с ОВЗ и их родителей</w:t>
      </w:r>
    </w:p>
    <w:p w:rsidR="00A90449" w:rsidRPr="00014455" w:rsidRDefault="00A90449" w:rsidP="00A9044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имеющие недостатки в физическом и (или) психическом развитии, препятствующие получению образования без создания специальных условий, входят в категорию "дети с ограниченными возможностями здоровья" (далее – ОВЗ). Присвоение такого статуса происходит в порядке, отличающемся от присвоения статуса инвалида.</w:t>
      </w:r>
    </w:p>
    <w:p w:rsidR="00A90449" w:rsidRPr="00014455" w:rsidRDefault="00A90449" w:rsidP="00A9044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лиц с ОВЗ распространяются все основные права, обязанности и социальные гарантии обучающихся, перечисленные в </w:t>
      </w:r>
      <w:hyperlink r:id="rId10" w:anchor="/document/99/902389617/XA00M882N1/" w:history="1">
        <w:r w:rsidRPr="00A9044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статье 34</w:t>
        </w:r>
      </w:hyperlink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Закона от 29 декабря 2012 г. № 273-ФЗ.</w:t>
      </w:r>
    </w:p>
    <w:p w:rsidR="00A90449" w:rsidRPr="00014455" w:rsidRDefault="00A90449" w:rsidP="00A9044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этой категории обучающихся относятся дети, имеющие недостатки в физическом и (или) психическом развитии (</w:t>
      </w:r>
      <w:hyperlink r:id="rId11" w:anchor="/document/99/901713538/ZAP26BG3G7/" w:history="1">
        <w:r w:rsidRPr="00A9044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ст. 1 Закона от 24 июля 1998 г. № 124-ФЗ</w:t>
        </w:r>
      </w:hyperlink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90449" w:rsidRPr="00014455" w:rsidRDefault="00A90449" w:rsidP="00A9044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дети с ОВЗ имеют право:</w:t>
      </w:r>
    </w:p>
    <w:p w:rsidR="00A90449" w:rsidRPr="00014455" w:rsidRDefault="00A90449" w:rsidP="00A90449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создание специальных условий;</w:t>
      </w:r>
    </w:p>
    <w:p w:rsidR="00A90449" w:rsidRPr="00014455" w:rsidRDefault="00A90449" w:rsidP="00A90449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дополнительные меры социальной поддержки;</w:t>
      </w:r>
    </w:p>
    <w:p w:rsidR="00A90449" w:rsidRPr="00014455" w:rsidRDefault="00A90449" w:rsidP="00A90449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полное </w:t>
      </w:r>
      <w:proofErr w:type="gramStart"/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государственной</w:t>
      </w:r>
      <w:proofErr w:type="gramEnd"/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обеспечение при проживании в интернате (</w:t>
      </w:r>
      <w:hyperlink r:id="rId12" w:anchor="/document/99/902389617/XA00M4Q2M2/" w:history="1">
        <w:r w:rsidRPr="00A9044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7 ст. 79 Закона от 29 декабря 2012 г. № 273-ФЗ</w:t>
        </w:r>
      </w:hyperlink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A90449" w:rsidRPr="00014455" w:rsidRDefault="00A90449" w:rsidP="00A90449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питанием.</w:t>
      </w:r>
    </w:p>
    <w:p w:rsidR="00A90449" w:rsidRPr="00014455" w:rsidRDefault="00A90449" w:rsidP="00A9044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реализации указанных прав требуется заключение </w:t>
      </w:r>
      <w:proofErr w:type="spellStart"/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психолого-медико-педагогической</w:t>
      </w:r>
      <w:proofErr w:type="spellEnd"/>
      <w:r w:rsidRPr="000144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 (далее – ПМПК) о присвоении статуса лица с ОВЗ.</w:t>
      </w:r>
    </w:p>
    <w:p w:rsidR="00A90449" w:rsidRPr="00A90449" w:rsidRDefault="00A90449" w:rsidP="00A90449">
      <w:pPr>
        <w:rPr>
          <w:rFonts w:ascii="Times New Roman" w:hAnsi="Times New Roman" w:cs="Times New Roman"/>
          <w:sz w:val="28"/>
          <w:szCs w:val="28"/>
        </w:rPr>
      </w:pPr>
      <w:r w:rsidRPr="00A90449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A90449" w:rsidRPr="00A90449" w:rsidRDefault="00A90449" w:rsidP="00A90449">
      <w:pPr>
        <w:pStyle w:val="copyright-info"/>
        <w:spacing w:before="0" w:beforeAutospacing="0" w:after="167" w:afterAutospacing="0"/>
        <w:rPr>
          <w:color w:val="222222"/>
          <w:sz w:val="28"/>
          <w:szCs w:val="28"/>
        </w:rPr>
      </w:pPr>
      <w:r w:rsidRPr="00A90449">
        <w:rPr>
          <w:color w:val="222222"/>
          <w:sz w:val="28"/>
          <w:szCs w:val="28"/>
        </w:rPr>
        <w:br/>
      </w:r>
    </w:p>
    <w:p w:rsidR="00A90449" w:rsidRPr="00A90449" w:rsidRDefault="00A90449" w:rsidP="00A90449">
      <w:pPr>
        <w:rPr>
          <w:rFonts w:ascii="Times New Roman" w:hAnsi="Times New Roman" w:cs="Times New Roman"/>
          <w:sz w:val="28"/>
          <w:szCs w:val="28"/>
        </w:rPr>
      </w:pPr>
    </w:p>
    <w:p w:rsidR="00924820" w:rsidRPr="00A90449" w:rsidRDefault="00924820">
      <w:pPr>
        <w:rPr>
          <w:rFonts w:ascii="Times New Roman" w:hAnsi="Times New Roman" w:cs="Times New Roman"/>
          <w:sz w:val="28"/>
          <w:szCs w:val="28"/>
        </w:rPr>
      </w:pPr>
    </w:p>
    <w:sectPr w:rsidR="00924820" w:rsidRPr="00A90449" w:rsidSect="0092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8FD"/>
    <w:multiLevelType w:val="multilevel"/>
    <w:tmpl w:val="00C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54890"/>
    <w:multiLevelType w:val="multilevel"/>
    <w:tmpl w:val="F65E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449"/>
    <w:rsid w:val="00924820"/>
    <w:rsid w:val="00A9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49"/>
  </w:style>
  <w:style w:type="paragraph" w:styleId="2">
    <w:name w:val="heading 2"/>
    <w:basedOn w:val="a"/>
    <w:link w:val="20"/>
    <w:uiPriority w:val="9"/>
    <w:qFormat/>
    <w:rsid w:val="00A90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449"/>
    <w:rPr>
      <w:color w:val="0000FF"/>
      <w:u w:val="single"/>
    </w:rPr>
  </w:style>
  <w:style w:type="paragraph" w:customStyle="1" w:styleId="copyright-info">
    <w:name w:val="copyright-info"/>
    <w:basedOn w:val="a"/>
    <w:rsid w:val="00A9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2021-03-18T02:47:00Z</dcterms:created>
  <dcterms:modified xsi:type="dcterms:W3CDTF">2021-03-18T02:48:00Z</dcterms:modified>
</cp:coreProperties>
</file>