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ED98" w14:textId="46A7428F" w:rsidR="00271A81" w:rsidRPr="005D3836" w:rsidRDefault="00271A81" w:rsidP="00271A81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Решение </w:t>
      </w:r>
      <w:r w:rsidRPr="005D3836">
        <w:rPr>
          <w:rFonts w:ascii="Times New Roman" w:hAnsi="Times New Roman" w:cs="Times New Roman"/>
          <w:b/>
          <w:bCs/>
          <w:color w:val="000000" w:themeColor="text1"/>
        </w:rPr>
        <w:t xml:space="preserve">педагогического совета </w:t>
      </w:r>
      <w:r w:rsidR="0016219F">
        <w:rPr>
          <w:rFonts w:ascii="Times New Roman" w:hAnsi="Times New Roman" w:cs="Times New Roman"/>
          <w:b/>
          <w:bCs/>
          <w:color w:val="000000" w:themeColor="text1"/>
        </w:rPr>
        <w:t xml:space="preserve"> № 6</w:t>
      </w:r>
    </w:p>
    <w:p w14:paraId="106EAAED" w14:textId="2575EC76" w:rsidR="00271A81" w:rsidRPr="005D3836" w:rsidRDefault="00271A81" w:rsidP="00271A8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D3836">
        <w:rPr>
          <w:rFonts w:ascii="Times New Roman" w:hAnsi="Times New Roman" w:cs="Times New Roman"/>
          <w:b/>
          <w:bCs/>
          <w:color w:val="000000" w:themeColor="text1"/>
        </w:rPr>
        <w:t>От 2.04.2026 года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09FFD40" w14:textId="3AFB5C3A" w:rsidR="00271A81" w:rsidRDefault="00271A81" w:rsidP="00271A8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Присутствовали:</w:t>
      </w:r>
      <w:r w:rsidR="0016219F">
        <w:rPr>
          <w:rFonts w:ascii="Times New Roman" w:hAnsi="Times New Roman" w:cs="Times New Roman"/>
          <w:color w:val="000000" w:themeColor="text1"/>
        </w:rPr>
        <w:t xml:space="preserve"> все члены совета, </w:t>
      </w:r>
      <w:r>
        <w:rPr>
          <w:rFonts w:ascii="Times New Roman" w:hAnsi="Times New Roman" w:cs="Times New Roman"/>
          <w:color w:val="000000" w:themeColor="text1"/>
        </w:rPr>
        <w:t xml:space="preserve"> 2 отсутствовал</w:t>
      </w:r>
      <w:r w:rsidR="0016219F">
        <w:rPr>
          <w:rFonts w:ascii="Times New Roman" w:hAnsi="Times New Roman" w:cs="Times New Roman"/>
          <w:color w:val="000000" w:themeColor="text1"/>
        </w:rPr>
        <w:t>и</w:t>
      </w:r>
      <w:r>
        <w:rPr>
          <w:rFonts w:ascii="Times New Roman" w:hAnsi="Times New Roman" w:cs="Times New Roman"/>
          <w:color w:val="000000" w:themeColor="text1"/>
        </w:rPr>
        <w:t xml:space="preserve"> по уважительной причине ( список прилагается)</w:t>
      </w:r>
    </w:p>
    <w:p w14:paraId="14C327BD" w14:textId="77777777" w:rsidR="00271A81" w:rsidRDefault="00271A81" w:rsidP="00271A8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Председатель: </w:t>
      </w:r>
      <w:proofErr w:type="spellStart"/>
      <w:r>
        <w:rPr>
          <w:rFonts w:ascii="Times New Roman" w:hAnsi="Times New Roman" w:cs="Times New Roman"/>
          <w:color w:val="000000" w:themeColor="text1"/>
        </w:rPr>
        <w:t>Ижко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О.Д., директор</w:t>
      </w:r>
    </w:p>
    <w:p w14:paraId="1DD84CF0" w14:textId="77777777" w:rsidR="00271A81" w:rsidRDefault="00271A81" w:rsidP="00271A8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Секретарь: Розова В.Б., учитель начальных классов</w:t>
      </w:r>
    </w:p>
    <w:p w14:paraId="0E0C58E9" w14:textId="77777777" w:rsidR="00271A81" w:rsidRPr="00B37355" w:rsidRDefault="00271A81" w:rsidP="00271A8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37355">
        <w:rPr>
          <w:rFonts w:ascii="Times New Roman" w:hAnsi="Times New Roman" w:cs="Times New Roman"/>
          <w:b/>
          <w:bCs/>
          <w:color w:val="000000" w:themeColor="text1"/>
        </w:rPr>
        <w:t>ПОВЕСТКА ДНЯ:</w:t>
      </w:r>
    </w:p>
    <w:p w14:paraId="0ABBA9F1" w14:textId="77777777" w:rsidR="00271A81" w:rsidRPr="005D3836" w:rsidRDefault="00271A81" w:rsidP="00271A81">
      <w:pPr>
        <w:pStyle w:val="ac"/>
        <w:spacing w:after="150"/>
        <w:rPr>
          <w:color w:val="000000" w:themeColor="text1"/>
        </w:rPr>
      </w:pPr>
      <w:r w:rsidRPr="005D3836">
        <w:rPr>
          <w:color w:val="000000" w:themeColor="text1"/>
        </w:rPr>
        <w:t>1 Использование результатов оценочных процедур. Итоги работы по формированию функциональной грамотности</w:t>
      </w:r>
      <w:r>
        <w:rPr>
          <w:color w:val="000000" w:themeColor="text1"/>
        </w:rPr>
        <w:t xml:space="preserve"> – как результат повышения качества образования. ( </w:t>
      </w:r>
      <w:proofErr w:type="spellStart"/>
      <w:r>
        <w:rPr>
          <w:color w:val="000000" w:themeColor="text1"/>
        </w:rPr>
        <w:t>Латанская</w:t>
      </w:r>
      <w:proofErr w:type="spellEnd"/>
      <w:r>
        <w:rPr>
          <w:color w:val="000000" w:themeColor="text1"/>
        </w:rPr>
        <w:t xml:space="preserve"> О.М., Трибунская Н.А.)</w:t>
      </w:r>
    </w:p>
    <w:p w14:paraId="5C7342BA" w14:textId="77777777" w:rsidR="00271A81" w:rsidRDefault="00271A81" w:rsidP="00271A81">
      <w:pPr>
        <w:pStyle w:val="ac"/>
        <w:spacing w:after="150"/>
        <w:rPr>
          <w:color w:val="000000" w:themeColor="text1"/>
        </w:rPr>
      </w:pPr>
      <w:r w:rsidRPr="005D3836">
        <w:rPr>
          <w:color w:val="000000" w:themeColor="text1"/>
        </w:rPr>
        <w:t>2.</w:t>
      </w:r>
      <w:r>
        <w:rPr>
          <w:color w:val="000000" w:themeColor="text1"/>
        </w:rPr>
        <w:t>Утверждение списка учебной литературы на 2026/2027 учебный год. Формирование фонда учебной литературы. Обеспеченность учебниками.</w:t>
      </w:r>
    </w:p>
    <w:p w14:paraId="4CD3B64B" w14:textId="77777777" w:rsidR="00271A81" w:rsidRDefault="00271A81" w:rsidP="00271A81">
      <w:pPr>
        <w:pStyle w:val="ac"/>
        <w:spacing w:after="150"/>
        <w:rPr>
          <w:color w:val="000000" w:themeColor="text1"/>
        </w:rPr>
      </w:pPr>
      <w:r>
        <w:rPr>
          <w:color w:val="000000" w:themeColor="text1"/>
        </w:rPr>
        <w:t>3. Формирование учебных планов на новый учебный год.</w:t>
      </w:r>
    </w:p>
    <w:p w14:paraId="71053FCC" w14:textId="77777777" w:rsidR="00271A81" w:rsidRDefault="00271A81" w:rsidP="00271A81">
      <w:pPr>
        <w:pStyle w:val="ac"/>
        <w:spacing w:after="150"/>
        <w:rPr>
          <w:color w:val="000000" w:themeColor="text1"/>
        </w:rPr>
      </w:pPr>
      <w:r>
        <w:rPr>
          <w:color w:val="000000" w:themeColor="text1"/>
        </w:rPr>
        <w:t>4. Вопросы, возникающие при реализации ООП, воспитанию. Отвечают директор и заместитель директора по УВР.</w:t>
      </w:r>
    </w:p>
    <w:p w14:paraId="2C9C3D95" w14:textId="77777777" w:rsidR="00271A81" w:rsidRPr="00720035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2D94DDDC" w14:textId="77777777" w:rsidR="00271A81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890A92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ПЕРВОМУ ВОПРОСУ: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 </w:t>
      </w:r>
    </w:p>
    <w:p w14:paraId="00F34105" w14:textId="2F292C73" w:rsidR="00271A81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1</w:t>
      </w:r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. Использовать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результаты </w:t>
      </w:r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ВПР в качестве текущего контроля.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Проанализировать результаты ВПР для корректировки преподавания учебных предметов и оценки качества образования.  Ответственные: </w:t>
      </w:r>
      <w:proofErr w:type="spellStart"/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Латанская</w:t>
      </w:r>
      <w:proofErr w:type="spellEnd"/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О.М., заместитель директора по УВР, </w:t>
      </w:r>
      <w:proofErr w:type="spellStart"/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Трибунрская</w:t>
      </w:r>
      <w:proofErr w:type="spellEnd"/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Н.А., методист. </w:t>
      </w:r>
    </w:p>
    <w:p w14:paraId="0F11FFA9" w14:textId="77777777" w:rsidR="00271A81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С целью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обеспеч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ения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высок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ого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уров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ня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качества образования (</w:t>
      </w:r>
      <w:hyperlink r:id="rId4" w:history="1">
        <w:r w:rsidRPr="0016219F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п. 34.2 ФГОС НОО</w:t>
        </w:r>
      </w:hyperlink>
      <w:r w:rsidRPr="001621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 </w:t>
      </w:r>
      <w:hyperlink r:id="rId5" w:history="1">
        <w:r w:rsidRPr="0016219F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п. 35.2 ФГОС ООО</w:t>
        </w:r>
      </w:hyperlink>
      <w:r w:rsidRPr="001621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провести анализ проведенных диагностических работ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для проверки цифровой и читательской грамотности: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Ответственная – Трибунская Н.А., методист.</w:t>
      </w:r>
    </w:p>
    <w:p w14:paraId="4089BBA1" w14:textId="15A25839" w:rsidR="00271A81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3. Руководителям ШМО провести работу по проверке  профессиональных компетенций педагогов: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реализация обновленных ФОП и ФГОС, дополнительное профобразование по новым требованиям, использование ЭОР и ЦОР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. </w:t>
      </w:r>
    </w:p>
    <w:p w14:paraId="7EEFEE88" w14:textId="31CAF618" w:rsidR="00271A81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4. Считать работу по профориентации удовлетворительной. Федоренко О.В., заместителю директора по ВР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подготовить отчет  о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профориентаци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и 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и профилактик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е</w:t>
      </w:r>
      <w:r w:rsidRPr="005D3836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дисциплинарных нарушений среди школьников. </w:t>
      </w:r>
    </w:p>
    <w:p w14:paraId="5135996E" w14:textId="77777777" w:rsidR="00271A81" w:rsidRDefault="00271A81" w:rsidP="00271A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890A92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РЕШЕНИЕ ПО ВТОРОМУ ВОПРОСУ: </w:t>
      </w:r>
    </w:p>
    <w:p w14:paraId="4A399AA1" w14:textId="77777777" w:rsidR="00271A81" w:rsidRDefault="00271A81" w:rsidP="00271A8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003A9033" w14:textId="104BE269" w:rsidR="00271A81" w:rsidRDefault="00271A81" w:rsidP="00271A8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F3264D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>Для реализации ООП в 2026/2027 учебном году утвердить список  учебников в соответствии с приказом Минпросвещения от 26.06.32025 года, № 495. Библиотекарю составить заявку на покупку учебников и предоставить директору не позднее 25 мая.</w:t>
      </w:r>
    </w:p>
    <w:p w14:paraId="2772E12E" w14:textId="77777777" w:rsidR="00271A81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06B7EE92" w14:textId="77777777" w:rsidR="00271A81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26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РЕШЕНИЕ ПО ТРЕТЬЕМУ ВОПРОСУ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5BFF3D87" w14:textId="7D357434" w:rsidR="00271A81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Рабочей группе в лице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Латанской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О.М., заместителя директора по УВР, Трибунской Н.А., методиста, Швед О.С., руководителя МО учителей начальных классов внести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корректировки при формировании учебного плана на 2026/2027 учебный год.  Проекты учебных планов предоставить на заседание следующего педагогического совета .</w:t>
      </w:r>
    </w:p>
    <w:p w14:paraId="08A8D61C" w14:textId="77777777" w:rsidR="00271A81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26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РЕШЕНИЕ ПО ЧЕТВЕРТОМУ ВОПРОСУ: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0207637B" w14:textId="1996B7F0" w:rsidR="00271A81" w:rsidRPr="00F3264D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Проанализировать ответы на поставленные вопросы и принять информацию в работу.</w:t>
      </w:r>
    </w:p>
    <w:p w14:paraId="3EBF197C" w14:textId="77777777" w:rsidR="00271A81" w:rsidRDefault="00271A81" w:rsidP="00271A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8ACE2E5" w14:textId="77777777" w:rsidR="00271A81" w:rsidRPr="00F3264D" w:rsidRDefault="00271A81" w:rsidP="00271A8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61BAB719" w14:textId="77777777" w:rsidR="00271A81" w:rsidRPr="00F3264D" w:rsidRDefault="00271A81" w:rsidP="00271A8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5934E450" w14:textId="77777777" w:rsidR="00271A81" w:rsidRPr="005D3836" w:rsidRDefault="00271A81" w:rsidP="00271A81">
      <w:pPr>
        <w:spacing w:after="15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77833E4B" w14:textId="5668A8CB" w:rsidR="00271A81" w:rsidRDefault="00271A81" w:rsidP="00271A81"/>
    <w:sectPr w:rsidR="00271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81"/>
    <w:rsid w:val="0016219F"/>
    <w:rsid w:val="00271A81"/>
    <w:rsid w:val="0084395B"/>
    <w:rsid w:val="00A4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2FCA"/>
  <w15:chartTrackingRefBased/>
  <w15:docId w15:val="{094FA04B-F745-4BD8-966D-84049F44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A81"/>
  </w:style>
  <w:style w:type="paragraph" w:styleId="1">
    <w:name w:val="heading 1"/>
    <w:basedOn w:val="a"/>
    <w:next w:val="a"/>
    <w:link w:val="10"/>
    <w:uiPriority w:val="9"/>
    <w:qFormat/>
    <w:rsid w:val="0027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A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A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A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A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A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A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A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A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A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A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1A8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71A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braz.ru/group?groupId=86995650&amp;locale=ru&amp;date=2025-10-01&amp;isStatic=false&amp;anchor=XA00MBI2ND&amp;pubAlias=mcfr-edu.vip" TargetMode="External"/><Relationship Id="rId4" Type="http://schemas.openxmlformats.org/officeDocument/2006/relationships/hyperlink" Target="https://1obraz.ru/group?groupId=86995631&amp;locale=ru&amp;date=2025-10-01&amp;isStatic=false&amp;anchor=XA00MA02N0&amp;pubAlias=mcfr-edu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2</cp:revision>
  <dcterms:created xsi:type="dcterms:W3CDTF">2026-04-06T03:10:00Z</dcterms:created>
  <dcterms:modified xsi:type="dcterms:W3CDTF">2026-04-07T05:31:00Z</dcterms:modified>
</cp:coreProperties>
</file>