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1017D" w14:textId="08EF387C" w:rsidR="00DD3066" w:rsidRPr="007752D5" w:rsidRDefault="00DD3066">
      <w:pPr>
        <w:rPr>
          <w:rFonts w:ascii="Times New Roman" w:hAnsi="Times New Roman" w:cs="Times New Roman"/>
          <w:b/>
          <w:bCs/>
        </w:rPr>
      </w:pPr>
      <w:r w:rsidRPr="007752D5">
        <w:rPr>
          <w:rFonts w:ascii="Times New Roman" w:hAnsi="Times New Roman" w:cs="Times New Roman"/>
          <w:b/>
          <w:bCs/>
        </w:rPr>
        <w:t xml:space="preserve">Решение педагогического совета </w:t>
      </w:r>
    </w:p>
    <w:p w14:paraId="02F43F5F" w14:textId="5CC543D2" w:rsidR="00DD3066" w:rsidRPr="007752D5" w:rsidRDefault="00DD3066">
      <w:pPr>
        <w:rPr>
          <w:rFonts w:ascii="Times New Roman" w:hAnsi="Times New Roman" w:cs="Times New Roman"/>
          <w:b/>
          <w:bCs/>
        </w:rPr>
      </w:pPr>
      <w:r w:rsidRPr="007752D5">
        <w:rPr>
          <w:rFonts w:ascii="Times New Roman" w:hAnsi="Times New Roman" w:cs="Times New Roman"/>
          <w:b/>
          <w:bCs/>
        </w:rPr>
        <w:t>Протокол заседания № 11</w:t>
      </w:r>
    </w:p>
    <w:p w14:paraId="0487EA7A" w14:textId="67AD7D17" w:rsidR="00DD3066" w:rsidRDefault="00DD30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21.08. 2026</w:t>
      </w:r>
    </w:p>
    <w:p w14:paraId="1B5AAA3E" w14:textId="6BCF5BE0" w:rsidR="00DD3066" w:rsidRDefault="00DD30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Присутствовали: кворум имеется </w:t>
      </w:r>
      <w:proofErr w:type="gramStart"/>
      <w:r>
        <w:rPr>
          <w:rFonts w:ascii="Times New Roman" w:hAnsi="Times New Roman" w:cs="Times New Roman"/>
        </w:rPr>
        <w:t>( список</w:t>
      </w:r>
      <w:proofErr w:type="gramEnd"/>
      <w:r>
        <w:rPr>
          <w:rFonts w:ascii="Times New Roman" w:hAnsi="Times New Roman" w:cs="Times New Roman"/>
        </w:rPr>
        <w:t xml:space="preserve"> прилагается)</w:t>
      </w:r>
    </w:p>
    <w:p w14:paraId="05F89ADC" w14:textId="3D38F738" w:rsidR="00DD3066" w:rsidRDefault="00DD30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Председатель: </w:t>
      </w:r>
      <w:proofErr w:type="spellStart"/>
      <w:r>
        <w:rPr>
          <w:rFonts w:ascii="Times New Roman" w:hAnsi="Times New Roman" w:cs="Times New Roman"/>
        </w:rPr>
        <w:t>Ижко</w:t>
      </w:r>
      <w:proofErr w:type="spellEnd"/>
      <w:r>
        <w:rPr>
          <w:rFonts w:ascii="Times New Roman" w:hAnsi="Times New Roman" w:cs="Times New Roman"/>
        </w:rPr>
        <w:t xml:space="preserve"> О.Д., директор</w:t>
      </w:r>
    </w:p>
    <w:p w14:paraId="021451C0" w14:textId="7B199CFE" w:rsidR="00DD3066" w:rsidRDefault="00DD30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Секретарь: Розова В.Б.</w:t>
      </w:r>
    </w:p>
    <w:p w14:paraId="02BB386F" w14:textId="00E18926" w:rsidR="00DD3066" w:rsidRDefault="00DD30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ПОВЕСТКА ДНЯ:</w:t>
      </w:r>
    </w:p>
    <w:p w14:paraId="156E244C" w14:textId="65F053C5" w:rsidR="00DD3066" w:rsidRDefault="00DD3066" w:rsidP="00DD3066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Утверждение учебной нагрузки. Распределение классного руководства.</w:t>
      </w:r>
    </w:p>
    <w:p w14:paraId="2BB4E5DD" w14:textId="2F7E9636" w:rsidR="00DD3066" w:rsidRDefault="00DD3066" w:rsidP="00DD3066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Утверждение штатного расписания.</w:t>
      </w:r>
    </w:p>
    <w:p w14:paraId="343A88DA" w14:textId="23148BD1" w:rsidR="00DD3066" w:rsidRDefault="00DD3066" w:rsidP="00DD30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6EB74C2E" w14:textId="4E556878" w:rsidR="00DD3066" w:rsidRDefault="00DD3066" w:rsidP="00DD3066">
      <w:pPr>
        <w:rPr>
          <w:rFonts w:ascii="Times New Roman" w:hAnsi="Times New Roman" w:cs="Times New Roman"/>
          <w:b/>
          <w:bCs/>
        </w:rPr>
      </w:pPr>
      <w:r w:rsidRPr="00DD3066">
        <w:rPr>
          <w:rFonts w:ascii="Times New Roman" w:hAnsi="Times New Roman" w:cs="Times New Roman"/>
          <w:b/>
          <w:bCs/>
        </w:rPr>
        <w:t>РЕШЕНИЕ ПО ПЕРВОМУ ВОПРОСУ: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B3E880F" w14:textId="77777777" w:rsidR="00DD3066" w:rsidRDefault="00DD3066" w:rsidP="00DD3066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DD3066">
        <w:rPr>
          <w:rFonts w:ascii="Times New Roman" w:hAnsi="Times New Roman" w:cs="Times New Roman"/>
        </w:rPr>
        <w:t>Утвердить учебную нагрузку в соответствии с внесенными изменениями в ООП ООО и СОО</w:t>
      </w:r>
      <w:r>
        <w:rPr>
          <w:rFonts w:ascii="Times New Roman" w:hAnsi="Times New Roman" w:cs="Times New Roman"/>
        </w:rPr>
        <w:t xml:space="preserve"> на 2026/2027 учебный год.  </w:t>
      </w:r>
    </w:p>
    <w:p w14:paraId="3254DF83" w14:textId="6631455A" w:rsidR="00DD3066" w:rsidRDefault="00DD3066" w:rsidP="00DD3066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классное руководство на 2025/2027 учебный год. Назначить классным руководителем 5 класса Малыгину Е.А., учителя математики. </w:t>
      </w:r>
    </w:p>
    <w:p w14:paraId="6C57BB2B" w14:textId="12DF8367" w:rsidR="00DD3066" w:rsidRDefault="00DD3066" w:rsidP="00DD3066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учебную нагрузку педагогам </w:t>
      </w:r>
      <w:proofErr w:type="gramStart"/>
      <w:r>
        <w:rPr>
          <w:rFonts w:ascii="Times New Roman" w:hAnsi="Times New Roman" w:cs="Times New Roman"/>
        </w:rPr>
        <w:t>дополнительного  образования</w:t>
      </w:r>
      <w:proofErr w:type="gramEnd"/>
      <w:r>
        <w:rPr>
          <w:rFonts w:ascii="Times New Roman" w:hAnsi="Times New Roman" w:cs="Times New Roman"/>
        </w:rPr>
        <w:t xml:space="preserve"> в соответствии с учебным планом дополнительного образования на 2026/2027 учебный год. </w:t>
      </w:r>
    </w:p>
    <w:p w14:paraId="35D03F09" w14:textId="021793DE" w:rsidR="00DD3066" w:rsidRDefault="00DD3066" w:rsidP="00DD3066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учебную нагрузку </w:t>
      </w:r>
      <w:proofErr w:type="gramStart"/>
      <w:r>
        <w:rPr>
          <w:rFonts w:ascii="Times New Roman" w:hAnsi="Times New Roman" w:cs="Times New Roman"/>
        </w:rPr>
        <w:t>дополнительного  образования</w:t>
      </w:r>
      <w:proofErr w:type="gramEnd"/>
      <w:r>
        <w:rPr>
          <w:rFonts w:ascii="Times New Roman" w:hAnsi="Times New Roman" w:cs="Times New Roman"/>
        </w:rPr>
        <w:t xml:space="preserve"> по направлению «Китайский язык» 5-6 </w:t>
      </w:r>
      <w:proofErr w:type="spellStart"/>
      <w:proofErr w:type="gramStart"/>
      <w:r>
        <w:rPr>
          <w:rFonts w:ascii="Times New Roman" w:hAnsi="Times New Roman" w:cs="Times New Roman"/>
        </w:rPr>
        <w:t>классы.Утвердить</w:t>
      </w:r>
      <w:proofErr w:type="spellEnd"/>
      <w:proofErr w:type="gramEnd"/>
      <w:r>
        <w:rPr>
          <w:rFonts w:ascii="Times New Roman" w:hAnsi="Times New Roman" w:cs="Times New Roman"/>
        </w:rPr>
        <w:t xml:space="preserve"> учебную нагрузку дополнительного образования по направлению «Русский язык как иностранный</w:t>
      </w:r>
      <w:proofErr w:type="gramStart"/>
      <w:r>
        <w:rPr>
          <w:rFonts w:ascii="Times New Roman" w:hAnsi="Times New Roman" w:cs="Times New Roman"/>
        </w:rPr>
        <w:t>»</w:t>
      </w:r>
      <w:r w:rsidR="00FD23B1">
        <w:rPr>
          <w:rFonts w:ascii="Times New Roman" w:hAnsi="Times New Roman" w:cs="Times New Roman"/>
        </w:rPr>
        <w:t xml:space="preserve"> .</w:t>
      </w:r>
      <w:proofErr w:type="gramEnd"/>
    </w:p>
    <w:p w14:paraId="085BAC42" w14:textId="434CB1B9" w:rsidR="00FD23B1" w:rsidRDefault="00FD23B1" w:rsidP="00DD3066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учебную нагрузку программы дополнительного образования для НОО «Вокальная группа народной песни».</w:t>
      </w:r>
    </w:p>
    <w:p w14:paraId="012EF8CE" w14:textId="7982C793" w:rsidR="00FD23B1" w:rsidRDefault="00FD23B1" w:rsidP="00FD23B1">
      <w:pPr>
        <w:rPr>
          <w:rFonts w:ascii="Times New Roman" w:hAnsi="Times New Roman" w:cs="Times New Roman"/>
          <w:b/>
          <w:bCs/>
        </w:rPr>
      </w:pPr>
      <w:r w:rsidRPr="00FD23B1">
        <w:rPr>
          <w:rFonts w:ascii="Times New Roman" w:hAnsi="Times New Roman" w:cs="Times New Roman"/>
          <w:b/>
          <w:bCs/>
        </w:rPr>
        <w:t xml:space="preserve"> РЕШЕНИЕ ПО ВТОРОМУ ВОПРОСУ:</w:t>
      </w:r>
    </w:p>
    <w:p w14:paraId="0FF1C694" w14:textId="77777777" w:rsidR="00FD23B1" w:rsidRPr="007752D5" w:rsidRDefault="00FD23B1" w:rsidP="00FD23B1">
      <w:pPr>
        <w:pStyle w:val="a7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В соответствии с п.4.ч.3 </w:t>
      </w:r>
      <w:proofErr w:type="spellStart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ст</w:t>
      </w:r>
      <w:proofErr w:type="spellEnd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28 ФЗ от 29.12. 2012 года № 273-</w:t>
      </w:r>
      <w:proofErr w:type="gramStart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ФЗ  утвердить</w:t>
      </w:r>
      <w:proofErr w:type="gramEnd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новое штатное расписание на 2026/2027 учебный год.</w:t>
      </w:r>
    </w:p>
    <w:p w14:paraId="498046C3" w14:textId="59203E30" w:rsidR="00FD23B1" w:rsidRPr="007752D5" w:rsidRDefault="00FD23B1" w:rsidP="00FD23B1">
      <w:pPr>
        <w:pStyle w:val="a7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Внести изменения </w:t>
      </w:r>
      <w:proofErr w:type="gramStart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  штатное</w:t>
      </w:r>
      <w:proofErr w:type="gramEnd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расписание в </w:t>
      </w:r>
      <w:proofErr w:type="gramStart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соответствии 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с</w:t>
      </w:r>
      <w:proofErr w:type="gramEnd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изменениями ФОП НОО, ООО и СОО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, новой 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федеральн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ой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рабоч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ей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программ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ой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по учебному предмету «Духовно-нравственная культура России» (ДНКР). Изучать ДНКР будут поэтапно: с 2026/2027 учебного года – в 5-м классе, с 2027/2028 – в 5–7-х классах. В связи с этим включит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ь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в штатное расписание дополнительн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ые </w:t>
      </w:r>
      <w:proofErr w:type="gramStart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часы 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учителя</w:t>
      </w:r>
      <w:proofErr w:type="gramEnd"/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истории 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без уточнения предмета</w:t>
      </w:r>
      <w:r w:rsidRPr="007752D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</w:t>
      </w:r>
    </w:p>
    <w:p w14:paraId="16C03EA6" w14:textId="106A34EC" w:rsidR="00FD23B1" w:rsidRPr="007752D5" w:rsidRDefault="007752D5" w:rsidP="00FD23B1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bCs/>
          <w:color w:val="000000" w:themeColor="text1"/>
        </w:rPr>
      </w:pPr>
      <w:r w:rsidRPr="007752D5">
        <w:rPr>
          <w:rStyle w:val="doctextviewtypehighlight"/>
          <w:rFonts w:ascii="Times New Roman" w:hAnsi="Times New Roman" w:cs="Times New Roman"/>
          <w:color w:val="000000" w:themeColor="text1"/>
          <w:shd w:val="clear" w:color="auto" w:fill="FFFFFF"/>
        </w:rPr>
        <w:t xml:space="preserve"> Оформить штатное расписание в соответствии с п</w:t>
      </w:r>
      <w:r w:rsidR="00FD23B1" w:rsidRPr="007752D5">
        <w:rPr>
          <w:rStyle w:val="doctextviewtypehighlight"/>
          <w:rFonts w:ascii="Times New Roman" w:hAnsi="Times New Roman" w:cs="Times New Roman"/>
          <w:color w:val="000000" w:themeColor="text1"/>
          <w:shd w:val="clear" w:color="auto" w:fill="FFFFFF"/>
        </w:rPr>
        <w:t>исьмо</w:t>
      </w:r>
      <w:r w:rsidRPr="007752D5">
        <w:rPr>
          <w:rStyle w:val="doctextviewtypehighlight"/>
          <w:rFonts w:ascii="Times New Roman" w:hAnsi="Times New Roman" w:cs="Times New Roman"/>
          <w:color w:val="000000" w:themeColor="text1"/>
          <w:shd w:val="clear" w:color="auto" w:fill="FFFFFF"/>
        </w:rPr>
        <w:t>м</w:t>
      </w:r>
      <w:r w:rsidR="00FD23B1" w:rsidRPr="007752D5">
        <w:rPr>
          <w:rStyle w:val="doctextviewtypehighlight"/>
          <w:rFonts w:ascii="Times New Roman" w:hAnsi="Times New Roman" w:cs="Times New Roman"/>
          <w:color w:val="000000" w:themeColor="text1"/>
          <w:shd w:val="clear" w:color="auto" w:fill="FFFFFF"/>
        </w:rPr>
        <w:t xml:space="preserve"> Минпросвещения России от 23.06.2025 № ОК-1835/0</w:t>
      </w:r>
      <w:r w:rsidRPr="007752D5">
        <w:rPr>
          <w:rStyle w:val="doctextviewtypehighlight"/>
          <w:rFonts w:ascii="Times New Roman" w:hAnsi="Times New Roman" w:cs="Times New Roman"/>
          <w:color w:val="000000" w:themeColor="text1"/>
          <w:shd w:val="clear" w:color="auto" w:fill="FFFFFF"/>
        </w:rPr>
        <w:t>8.</w:t>
      </w:r>
    </w:p>
    <w:sectPr w:rsidR="00FD23B1" w:rsidRPr="00775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539C"/>
    <w:multiLevelType w:val="hybridMultilevel"/>
    <w:tmpl w:val="B9EC3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C6511"/>
    <w:multiLevelType w:val="hybridMultilevel"/>
    <w:tmpl w:val="E0384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E01B3"/>
    <w:multiLevelType w:val="hybridMultilevel"/>
    <w:tmpl w:val="0C0EC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3592B"/>
    <w:multiLevelType w:val="hybridMultilevel"/>
    <w:tmpl w:val="4768F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697361">
    <w:abstractNumId w:val="3"/>
  </w:num>
  <w:num w:numId="2" w16cid:durableId="1458988265">
    <w:abstractNumId w:val="2"/>
  </w:num>
  <w:num w:numId="3" w16cid:durableId="2114396871">
    <w:abstractNumId w:val="1"/>
  </w:num>
  <w:num w:numId="4" w16cid:durableId="20421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066"/>
    <w:rsid w:val="007752D5"/>
    <w:rsid w:val="00DD3066"/>
    <w:rsid w:val="00EB142A"/>
    <w:rsid w:val="00FD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F436D"/>
  <w15:chartTrackingRefBased/>
  <w15:docId w15:val="{1B309172-6C96-4E4E-8DF0-6D9D5100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3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0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0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0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30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30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30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30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30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30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30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30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3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3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3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3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30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30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30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30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30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3066"/>
    <w:rPr>
      <w:b/>
      <w:bCs/>
      <w:smallCaps/>
      <w:color w:val="2F5496" w:themeColor="accent1" w:themeShade="BF"/>
      <w:spacing w:val="5"/>
    </w:rPr>
  </w:style>
  <w:style w:type="character" w:customStyle="1" w:styleId="doctextviewtypehighlight">
    <w:name w:val="doc__text_viewtype_highlight"/>
    <w:basedOn w:val="a0"/>
    <w:rsid w:val="00FD2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director-pg@outlook.com</dc:creator>
  <cp:keywords/>
  <dc:description/>
  <cp:lastModifiedBy>director-pg@outlook.com</cp:lastModifiedBy>
  <cp:revision>1</cp:revision>
  <dcterms:created xsi:type="dcterms:W3CDTF">2026-09-22T02:48:00Z</dcterms:created>
  <dcterms:modified xsi:type="dcterms:W3CDTF">2026-09-22T03:18:00Z</dcterms:modified>
</cp:coreProperties>
</file>